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2D" w:rsidRDefault="0065032D" w:rsidP="0065032D">
      <w:pPr>
        <w:jc w:val="right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№ 1</w:t>
      </w:r>
    </w:p>
    <w:p w:rsidR="0065032D" w:rsidRDefault="0065032D" w:rsidP="0065032D">
      <w:pPr>
        <w:spacing w:line="240" w:lineRule="auto"/>
        <w:jc w:val="right"/>
      </w:pPr>
      <w:r>
        <w:rPr>
          <w:rStyle w:val="a5"/>
          <w:b w:val="0"/>
          <w:color w:val="000000"/>
          <w:sz w:val="28"/>
          <w:szCs w:val="28"/>
        </w:rPr>
        <w:t>к Положению о проведении</w:t>
      </w:r>
    </w:p>
    <w:p w:rsidR="0065032D" w:rsidRDefault="0065032D" w:rsidP="0065032D">
      <w:pPr>
        <w:spacing w:line="240" w:lineRule="auto"/>
        <w:jc w:val="right"/>
      </w:pPr>
      <w:r>
        <w:rPr>
          <w:rStyle w:val="a5"/>
          <w:b w:val="0"/>
          <w:color w:val="000000"/>
          <w:sz w:val="28"/>
          <w:szCs w:val="28"/>
        </w:rPr>
        <w:t xml:space="preserve"> первого регионального конкурса </w:t>
      </w:r>
    </w:p>
    <w:p w:rsidR="0065032D" w:rsidRDefault="0065032D" w:rsidP="0065032D">
      <w:pPr>
        <w:spacing w:after="120" w:line="240" w:lineRule="auto"/>
        <w:jc w:val="right"/>
      </w:pPr>
      <w:r>
        <w:rPr>
          <w:rFonts w:ascii="Times New Roman" w:hAnsi="Times New Roman"/>
          <w:sz w:val="28"/>
          <w:szCs w:val="28"/>
        </w:rPr>
        <w:t>народного творчества</w:t>
      </w:r>
    </w:p>
    <w:p w:rsidR="0065032D" w:rsidRDefault="0065032D" w:rsidP="0065032D">
      <w:pPr>
        <w:spacing w:line="240" w:lineRule="auto"/>
        <w:jc w:val="right"/>
      </w:pPr>
      <w:r>
        <w:rPr>
          <w:rStyle w:val="a5"/>
          <w:color w:val="000000"/>
          <w:sz w:val="28"/>
          <w:szCs w:val="28"/>
        </w:rPr>
        <w:t>«Авоська 74»</w:t>
      </w:r>
    </w:p>
    <w:p w:rsidR="0065032D" w:rsidRDefault="0065032D" w:rsidP="0065032D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65032D" w:rsidRDefault="0065032D" w:rsidP="0065032D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первом региональном конкурсе </w:t>
      </w:r>
    </w:p>
    <w:p w:rsidR="0065032D" w:rsidRDefault="0065032D" w:rsidP="0065032D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народного творчества</w:t>
      </w:r>
    </w:p>
    <w:p w:rsidR="0065032D" w:rsidRDefault="0065032D" w:rsidP="0065032D">
      <w:pPr>
        <w:pStyle w:val="a3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«Авоська 74»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Ф.И.О.______________________________________________________________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возрастная группа (согласно положению к конкурсу)_______________________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контакты_____________________________________________________________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дополнительная информация (по желанию)________________________________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sz w:val="28"/>
          <w:szCs w:val="28"/>
        </w:rPr>
        <w:t xml:space="preserve">Ссылка на личную страницу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если ИФ не совпадают.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5032D" w:rsidRDefault="0065032D" w:rsidP="0065032D">
      <w:pPr>
        <w:spacing w:after="283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Предоставляя свои персональные данные, лицо дает согласие на обработку, хранение и использование своих персональных данных на основании ФЗ № 152-ФЗ «О персональных данных» от 27.07.2006 г. </w:t>
      </w:r>
    </w:p>
    <w:p w:rsidR="0065032D" w:rsidRDefault="0065032D" w:rsidP="0065032D">
      <w:pPr>
        <w:spacing w:after="283"/>
      </w:pPr>
      <w:r>
        <w:rPr>
          <w:rFonts w:ascii="Times New Roman" w:hAnsi="Times New Roman"/>
          <w:color w:val="000000"/>
          <w:sz w:val="28"/>
          <w:szCs w:val="28"/>
        </w:rPr>
        <w:t>Примечания:</w:t>
      </w:r>
    </w:p>
    <w:p w:rsidR="0065032D" w:rsidRDefault="0065032D" w:rsidP="0065032D">
      <w:pPr>
        <w:pStyle w:val="ListParagraph"/>
        <w:numPr>
          <w:ilvl w:val="0"/>
          <w:numId w:val="1"/>
        </w:numPr>
        <w:spacing w:after="283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фотография участника конкурса или творческой группы со своей конкурсной работой, в каждой возрастной группе, прикрепляется к заявке и размещается на любом облачном пространстве (Яндекс-диск, облако mail.ru), к которому должен быть открыт доступ. Ссылка должна быть действительна до окончания конкурса</w:t>
      </w:r>
      <w:r>
        <w:t>.</w:t>
      </w:r>
    </w:p>
    <w:p w:rsidR="0065032D" w:rsidRDefault="0065032D" w:rsidP="0065032D">
      <w:pPr>
        <w:pStyle w:val="ListParagraph"/>
        <w:numPr>
          <w:ilvl w:val="0"/>
          <w:numId w:val="1"/>
        </w:numPr>
        <w:spacing w:after="283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 всем вопросам можно обращаться в Управление экологического просвещения Министерства по телефону 8 (351) 264-78-58 или на электронный адрес </w:t>
      </w:r>
      <w:r>
        <w:rPr>
          <w:rFonts w:ascii="Times New Roman" w:hAnsi="Times New Roman"/>
          <w:color w:val="333333"/>
          <w:sz w:val="28"/>
          <w:szCs w:val="28"/>
        </w:rPr>
        <w:t>minecochel@mail.ru.</w:t>
      </w:r>
    </w:p>
    <w:p w:rsidR="00C82685" w:rsidRDefault="00C82685">
      <w:bookmarkStart w:id="0" w:name="_GoBack"/>
      <w:bookmarkEnd w:id="0"/>
    </w:p>
    <w:sectPr w:rsidR="00C8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2D"/>
    <w:rsid w:val="0065032D"/>
    <w:rsid w:val="00C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32D"/>
    <w:pPr>
      <w:spacing w:after="140"/>
    </w:pPr>
  </w:style>
  <w:style w:type="character" w:customStyle="1" w:styleId="a4">
    <w:name w:val="Основной текст Знак"/>
    <w:basedOn w:val="a0"/>
    <w:link w:val="a3"/>
    <w:semiHidden/>
    <w:rsid w:val="0065032D"/>
    <w:rPr>
      <w:rFonts w:ascii="Calibri" w:eastAsia="Calibri" w:hAnsi="Calibri" w:cs="Times New Roman"/>
      <w:lang w:eastAsia="zh-CN"/>
    </w:rPr>
  </w:style>
  <w:style w:type="paragraph" w:customStyle="1" w:styleId="ListParagraph">
    <w:name w:val="List Paragraph"/>
    <w:basedOn w:val="a"/>
    <w:rsid w:val="0065032D"/>
    <w:pPr>
      <w:ind w:left="720"/>
    </w:pPr>
    <w:rPr>
      <w:rFonts w:cs="Mangal"/>
      <w:szCs w:val="21"/>
    </w:rPr>
  </w:style>
  <w:style w:type="character" w:styleId="a5">
    <w:name w:val="Strong"/>
    <w:basedOn w:val="a0"/>
    <w:qFormat/>
    <w:rsid w:val="00650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32D"/>
    <w:pPr>
      <w:spacing w:after="140"/>
    </w:pPr>
  </w:style>
  <w:style w:type="character" w:customStyle="1" w:styleId="a4">
    <w:name w:val="Основной текст Знак"/>
    <w:basedOn w:val="a0"/>
    <w:link w:val="a3"/>
    <w:semiHidden/>
    <w:rsid w:val="0065032D"/>
    <w:rPr>
      <w:rFonts w:ascii="Calibri" w:eastAsia="Calibri" w:hAnsi="Calibri" w:cs="Times New Roman"/>
      <w:lang w:eastAsia="zh-CN"/>
    </w:rPr>
  </w:style>
  <w:style w:type="paragraph" w:customStyle="1" w:styleId="ListParagraph">
    <w:name w:val="List Paragraph"/>
    <w:basedOn w:val="a"/>
    <w:rsid w:val="0065032D"/>
    <w:pPr>
      <w:ind w:left="720"/>
    </w:pPr>
    <w:rPr>
      <w:rFonts w:cs="Mangal"/>
      <w:szCs w:val="21"/>
    </w:rPr>
  </w:style>
  <w:style w:type="character" w:styleId="a5">
    <w:name w:val="Strong"/>
    <w:basedOn w:val="a0"/>
    <w:qFormat/>
    <w:rsid w:val="00650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Здоронкова Лариса Сергеевна</dc:creator>
  <cp:lastModifiedBy>Здоронкова Лариса Сергеевна</cp:lastModifiedBy>
  <cp:revision>1</cp:revision>
  <dcterms:created xsi:type="dcterms:W3CDTF">2021-01-29T09:12:00Z</dcterms:created>
  <dcterms:modified xsi:type="dcterms:W3CDTF">2021-01-29T09:12:00Z</dcterms:modified>
</cp:coreProperties>
</file>